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646" w:rsidRDefault="00E12646" w:rsidP="00E12646">
      <w:r>
        <w:t xml:space="preserve">Prévoyez de vous connecter à la réunion à partir de 9 :50 pour avoir le temps de télécharger éventuellement l’application sur votre navigateur. </w:t>
      </w:r>
    </w:p>
    <w:p w:rsidR="00E12646" w:rsidRDefault="00E12646" w:rsidP="00E12646"/>
    <w:p w:rsidR="00E12646" w:rsidRPr="00E12646" w:rsidRDefault="00E12646" w:rsidP="00E12646">
      <w:pPr>
        <w:rPr>
          <w:b/>
        </w:rPr>
      </w:pPr>
      <w:r w:rsidRPr="00E12646">
        <w:rPr>
          <w:b/>
        </w:rPr>
        <w:t xml:space="preserve">MERCI DE LIRE </w:t>
      </w:r>
      <w:r w:rsidRPr="00E12646">
        <w:rPr>
          <w:b/>
        </w:rPr>
        <w:t xml:space="preserve">IMPERATIVEMENT </w:t>
      </w:r>
      <w:r w:rsidRPr="00E12646">
        <w:rPr>
          <w:b/>
        </w:rPr>
        <w:t>LES INSTRUCTIONS SUIVANTES</w:t>
      </w:r>
    </w:p>
    <w:p w:rsidR="00E12646" w:rsidRPr="00E12646" w:rsidRDefault="00E12646" w:rsidP="00E12646">
      <w:pPr>
        <w:pStyle w:val="Paragraphedeliste"/>
        <w:numPr>
          <w:ilvl w:val="0"/>
          <w:numId w:val="1"/>
        </w:numPr>
      </w:pPr>
      <w:r w:rsidRPr="00E12646">
        <w:t>A partir de 9:50, cliquez sur le lien suivant</w:t>
      </w:r>
      <w:r>
        <w:rPr>
          <w:rFonts w:ascii="Arial" w:hAnsi="Arial" w:cs="Arial"/>
          <w:color w:val="666666"/>
          <w:sz w:val="23"/>
          <w:szCs w:val="23"/>
        </w:rPr>
        <w:t xml:space="preserve"> : </w:t>
      </w:r>
      <w:hyperlink r:id="rId5" w:history="1">
        <w:proofErr w:type="spellStart"/>
        <w:r>
          <w:rPr>
            <w:rStyle w:val="Lienhypertexte"/>
            <w:color w:val="00AFF9"/>
            <w:u w:val="none"/>
          </w:rPr>
          <w:t>join</w:t>
        </w:r>
        <w:proofErr w:type="spellEnd"/>
        <w:r>
          <w:rPr>
            <w:rStyle w:val="Lienhypertexte"/>
            <w:color w:val="00AFF9"/>
            <w:u w:val="none"/>
          </w:rPr>
          <w:t xml:space="preserve"> the meeting</w:t>
        </w:r>
      </w:hyperlink>
    </w:p>
    <w:p w:rsidR="00E12646" w:rsidRDefault="00E12646" w:rsidP="00E12646">
      <w:pPr>
        <w:pStyle w:val="Paragraphedeliste"/>
        <w:numPr>
          <w:ilvl w:val="0"/>
          <w:numId w:val="1"/>
        </w:numPr>
      </w:pPr>
      <w:r>
        <w:t xml:space="preserve">Vous arrivez sur un écran comme ceci : </w:t>
      </w:r>
    </w:p>
    <w:p w:rsidR="00E12646" w:rsidRDefault="00E12646" w:rsidP="00E12646">
      <w:pPr>
        <w:pStyle w:val="Paragraphedeliste"/>
      </w:pPr>
    </w:p>
    <w:p w:rsidR="00E12646" w:rsidRDefault="00E12646" w:rsidP="00E12646">
      <w:pPr>
        <w:pStyle w:val="Paragraphedeliste"/>
      </w:pPr>
      <w:r>
        <w:rPr>
          <w:noProof/>
          <w:lang w:eastAsia="fr-FR"/>
        </w:rPr>
        <w:drawing>
          <wp:inline distT="0" distB="0" distL="0" distR="0" wp14:anchorId="39C974FA" wp14:editId="2838227F">
            <wp:extent cx="5760720" cy="323913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9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2646" w:rsidRDefault="00E12646" w:rsidP="00E12646"/>
    <w:p w:rsidR="00E12646" w:rsidRDefault="00E12646" w:rsidP="00E12646">
      <w:r>
        <w:t xml:space="preserve"> </w:t>
      </w:r>
    </w:p>
    <w:p w:rsidR="00E12646" w:rsidRDefault="00E12646" w:rsidP="00E12646">
      <w:pPr>
        <w:pStyle w:val="Paragraphedeliste"/>
        <w:numPr>
          <w:ilvl w:val="0"/>
          <w:numId w:val="1"/>
        </w:numPr>
      </w:pPr>
      <w:r>
        <w:t xml:space="preserve">Il faut </w:t>
      </w:r>
      <w:r w:rsidRPr="00E12646">
        <w:rPr>
          <w:b/>
        </w:rPr>
        <w:t>ensuite se connecter sur la partie Audio</w:t>
      </w:r>
      <w:r>
        <w:t xml:space="preserve">. Vous avez 3 choix : </w:t>
      </w:r>
    </w:p>
    <w:p w:rsidR="00E12646" w:rsidRDefault="00E12646" w:rsidP="00E12646">
      <w:pPr>
        <w:pStyle w:val="Paragraphedeliste"/>
        <w:numPr>
          <w:ilvl w:val="1"/>
          <w:numId w:val="1"/>
        </w:numPr>
      </w:pPr>
      <w:r>
        <w:t xml:space="preserve">Cliquez sur « Call </w:t>
      </w:r>
      <w:proofErr w:type="spellStart"/>
      <w:r>
        <w:t>using</w:t>
      </w:r>
      <w:proofErr w:type="spellEnd"/>
      <w:r>
        <w:t xml:space="preserve"> computer » (utilisation de l’ordinateur pour appeler, l’utilisation d’ un casque est recommandée) OU</w:t>
      </w:r>
    </w:p>
    <w:p w:rsidR="00E12646" w:rsidRDefault="00E12646" w:rsidP="00E12646">
      <w:pPr>
        <w:pStyle w:val="Paragraphedeliste"/>
        <w:numPr>
          <w:ilvl w:val="1"/>
          <w:numId w:val="1"/>
        </w:numPr>
      </w:pPr>
      <w:r>
        <w:t xml:space="preserve"> Cliquez sur « More Options ». </w:t>
      </w:r>
    </w:p>
    <w:p w:rsidR="002C2AAF" w:rsidRDefault="00E12646" w:rsidP="00E12646">
      <w:pPr>
        <w:pStyle w:val="Paragraphedeliste"/>
        <w:numPr>
          <w:ilvl w:val="2"/>
          <w:numId w:val="1"/>
        </w:numPr>
      </w:pPr>
      <w:r>
        <w:t>Vous pouvez choisir Call me : le système va vous rappeler au numéro que vous allez lui indiquer. OU</w:t>
      </w:r>
    </w:p>
    <w:p w:rsidR="00E12646" w:rsidRDefault="00E12646" w:rsidP="00E12646">
      <w:pPr>
        <w:pStyle w:val="Paragraphedeliste"/>
        <w:numPr>
          <w:ilvl w:val="2"/>
          <w:numId w:val="1"/>
        </w:numPr>
      </w:pPr>
      <w:r>
        <w:t xml:space="preserve">Vous pouvez choisir d’appeler sur un poste fixe gratuit : </w:t>
      </w:r>
      <w:r>
        <w:t>0170371462  (France)</w:t>
      </w:r>
      <w:r>
        <w:t xml:space="preserve">. En cas de problème vous pourrez aussi utiliser ce numéro : </w:t>
      </w:r>
      <w:r>
        <w:t>0359814096  (France)</w:t>
      </w:r>
    </w:p>
    <w:p w:rsidR="00E12646" w:rsidRDefault="00E12646" w:rsidP="00E12646">
      <w:pPr>
        <w:pStyle w:val="Paragraphedeliste"/>
      </w:pPr>
    </w:p>
    <w:p w:rsidR="00E12646" w:rsidRDefault="00AC3224" w:rsidP="00E12646">
      <w:pPr>
        <w:pStyle w:val="Paragraphedeliste"/>
      </w:pPr>
      <w:r>
        <w:t xml:space="preserve">Rappel : </w:t>
      </w:r>
      <w:r w:rsidR="00E12646">
        <w:t xml:space="preserve"> votre code (</w:t>
      </w:r>
      <w:proofErr w:type="spellStart"/>
      <w:r w:rsidR="00E12646" w:rsidRPr="00E12646">
        <w:t>Attendee</w:t>
      </w:r>
      <w:proofErr w:type="spellEnd"/>
      <w:r w:rsidR="00E12646" w:rsidRPr="00E12646">
        <w:t xml:space="preserve"> </w:t>
      </w:r>
      <w:proofErr w:type="spellStart"/>
      <w:r w:rsidR="00E12646" w:rsidRPr="00E12646">
        <w:t>access</w:t>
      </w:r>
      <w:proofErr w:type="spellEnd"/>
      <w:r w:rsidR="00E12646" w:rsidRPr="00E12646">
        <w:t xml:space="preserve"> code</w:t>
      </w:r>
      <w:r w:rsidR="00E12646">
        <w:t>) est</w:t>
      </w:r>
      <w:r w:rsidR="00E12646" w:rsidRPr="00E12646">
        <w:t xml:space="preserve"> 537 519 8503</w:t>
      </w:r>
      <w:r>
        <w:t xml:space="preserve"> (suivi de #)</w:t>
      </w:r>
    </w:p>
    <w:p w:rsidR="00E12646" w:rsidRDefault="00E12646" w:rsidP="00E12646">
      <w:pPr>
        <w:pStyle w:val="Paragraphedeliste"/>
      </w:pPr>
    </w:p>
    <w:p w:rsidR="00E12646" w:rsidRDefault="00E12646" w:rsidP="00E12646">
      <w:pPr>
        <w:pStyle w:val="Paragraphedeliste"/>
      </w:pPr>
      <w:r>
        <w:t xml:space="preserve">Je partagerai mon écran à partir de 10 heures. </w:t>
      </w:r>
    </w:p>
    <w:p w:rsidR="00D33CFE" w:rsidRDefault="00D33CFE" w:rsidP="00E12646">
      <w:pPr>
        <w:pStyle w:val="Paragraphedeliste"/>
      </w:pPr>
      <w:r>
        <w:t xml:space="preserve">Merci de vous </w:t>
      </w:r>
      <w:bookmarkStart w:id="0" w:name="_GoBack"/>
      <w:r w:rsidRPr="00D33CFE">
        <w:rPr>
          <w:b/>
        </w:rPr>
        <w:t>mettre en mute</w:t>
      </w:r>
      <w:r>
        <w:t xml:space="preserve"> </w:t>
      </w:r>
      <w:bookmarkEnd w:id="0"/>
      <w:r>
        <w:t xml:space="preserve">« muet » dès que vous rejoignez la conférence téléphonique pour une meilleure qualité d’écoute pour les uns et les autres. Cette conférence sera enregistrée. Vous pouvez poser vos questions via le chat. </w:t>
      </w:r>
    </w:p>
    <w:p w:rsidR="00E12646" w:rsidRDefault="00E12646" w:rsidP="00E12646">
      <w:pPr>
        <w:pStyle w:val="Paragraphedeliste"/>
      </w:pPr>
      <w:r>
        <w:rPr>
          <w:noProof/>
          <w:lang w:eastAsia="fr-FR"/>
        </w:rPr>
        <w:lastRenderedPageBreak/>
        <w:drawing>
          <wp:inline distT="0" distB="0" distL="0" distR="0" wp14:anchorId="229923F3" wp14:editId="07CB489A">
            <wp:extent cx="5760720" cy="323913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9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126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143448"/>
    <w:multiLevelType w:val="hybridMultilevel"/>
    <w:tmpl w:val="EA1A89D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646"/>
    <w:rsid w:val="000306F2"/>
    <w:rsid w:val="00043E80"/>
    <w:rsid w:val="00AC3224"/>
    <w:rsid w:val="00D33CFE"/>
    <w:rsid w:val="00E12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57EF9"/>
  <w15:chartTrackingRefBased/>
  <w15:docId w15:val="{41F9A4C9-13CF-4939-B506-ACC44E685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2646"/>
    <w:pPr>
      <w:spacing w:after="0"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E12646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E126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6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reedelsevier.webex.com/reedelsevier/j.php?MTID=m7982a95532f3c626e5173c0a0a4d717b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194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Lexisnexis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 Turnier, Anne (LNG-PAR)</dc:creator>
  <cp:keywords/>
  <dc:description/>
  <cp:lastModifiedBy>Le Turnier, Anne (LNG-PAR)</cp:lastModifiedBy>
  <cp:revision>2</cp:revision>
  <dcterms:created xsi:type="dcterms:W3CDTF">2018-06-06T08:38:00Z</dcterms:created>
  <dcterms:modified xsi:type="dcterms:W3CDTF">2018-06-06T08:57:00Z</dcterms:modified>
</cp:coreProperties>
</file>